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93" w:rsidRPr="00BE3FF4" w:rsidRDefault="00BE3FF4" w:rsidP="00961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Оборудования и материалы </w:t>
      </w:r>
      <w:r w:rsidR="00713AC2">
        <w:rPr>
          <w:rFonts w:ascii="Times New Roman" w:hAnsi="Times New Roman" w:cs="Times New Roman"/>
          <w:sz w:val="28"/>
          <w:szCs w:val="28"/>
        </w:rPr>
        <w:t>подготовительной</w:t>
      </w:r>
      <w:bookmarkStart w:id="0" w:name="_GoBack"/>
      <w:bookmarkEnd w:id="0"/>
      <w:r w:rsidR="00590F9D" w:rsidRPr="00BE3FF4">
        <w:rPr>
          <w:rFonts w:ascii="Times New Roman" w:hAnsi="Times New Roman" w:cs="Times New Roman"/>
          <w:sz w:val="28"/>
          <w:szCs w:val="28"/>
        </w:rPr>
        <w:t xml:space="preserve"> </w:t>
      </w:r>
      <w:r w:rsidR="00961D84" w:rsidRPr="00BE3FF4">
        <w:rPr>
          <w:rFonts w:ascii="Times New Roman" w:hAnsi="Times New Roman" w:cs="Times New Roman"/>
          <w:sz w:val="28"/>
          <w:szCs w:val="28"/>
        </w:rPr>
        <w:t>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46"/>
        <w:gridCol w:w="3131"/>
      </w:tblGrid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961D84" w:rsidRPr="00BE3FF4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1" w:type="dxa"/>
          </w:tcPr>
          <w:p w:rsidR="00961D84" w:rsidRPr="00BE3FF4" w:rsidRDefault="00961D84" w:rsidP="00961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Книжные полки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Шкаф для пособий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Стол канцелярский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961D84" w:rsidRPr="00BE3FF4" w:rsidRDefault="00961D84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Стулья детские</w:t>
            </w:r>
          </w:p>
        </w:tc>
        <w:tc>
          <w:tcPr>
            <w:tcW w:w="3131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3D19EE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961D84" w:rsidRPr="00BE3FF4" w:rsidRDefault="003D19EE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Кровати детские</w:t>
            </w:r>
          </w:p>
        </w:tc>
        <w:tc>
          <w:tcPr>
            <w:tcW w:w="3131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961D84" w:rsidRPr="00BE3FF4" w:rsidRDefault="001048E2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3131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961D84" w:rsidRPr="00BE3FF4" w:rsidRDefault="001048E2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Стол (питьевой режим)</w:t>
            </w:r>
          </w:p>
        </w:tc>
        <w:tc>
          <w:tcPr>
            <w:tcW w:w="3131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961D84" w:rsidRPr="00BE3FF4" w:rsidRDefault="001048E2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Банкетки</w:t>
            </w:r>
            <w:proofErr w:type="spellEnd"/>
          </w:p>
        </w:tc>
        <w:tc>
          <w:tcPr>
            <w:tcW w:w="3131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1048E2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961D84" w:rsidRPr="00BE3FF4" w:rsidRDefault="001048E2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Столы для проведения занятий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Шкафы для одежды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(20 шт.)- 5 шт.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Шкафы для полотенец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Стульчики </w:t>
            </w:r>
            <w:proofErr w:type="gram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( старые</w:t>
            </w:r>
            <w:proofErr w:type="gram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961D84" w:rsidRPr="00BE3FF4" w:rsidRDefault="00590F9D" w:rsidP="00BE3F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Тумба под цветы</w:t>
            </w:r>
          </w:p>
        </w:tc>
        <w:tc>
          <w:tcPr>
            <w:tcW w:w="3131" w:type="dxa"/>
          </w:tcPr>
          <w:p w:rsidR="00961D84" w:rsidRPr="00BE3FF4" w:rsidRDefault="00590F9D" w:rsidP="00BE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3FF4" w:rsidRPr="00BE3FF4" w:rsidRDefault="00BE3FF4" w:rsidP="00BE3FF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E3FF4" w:rsidRDefault="00961D84" w:rsidP="00BE3FF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FF4">
        <w:rPr>
          <w:rFonts w:ascii="Times New Roman" w:hAnsi="Times New Roman" w:cs="Times New Roman"/>
          <w:sz w:val="28"/>
          <w:szCs w:val="28"/>
        </w:rPr>
        <w:t>Развивающие предметно –</w:t>
      </w:r>
      <w:r w:rsidR="00BE3FF4" w:rsidRPr="00BE3FF4">
        <w:rPr>
          <w:rFonts w:ascii="Times New Roman" w:hAnsi="Times New Roman" w:cs="Times New Roman"/>
          <w:sz w:val="28"/>
          <w:szCs w:val="28"/>
        </w:rPr>
        <w:t xml:space="preserve"> </w:t>
      </w:r>
      <w:r w:rsidRPr="00BE3FF4"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</w:p>
    <w:p w:rsidR="00961D84" w:rsidRPr="00BE3FF4" w:rsidRDefault="00961D84" w:rsidP="00BE3FF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FF4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BE3FF4">
        <w:rPr>
          <w:rFonts w:ascii="Times New Roman" w:hAnsi="Times New Roman" w:cs="Times New Roman"/>
          <w:sz w:val="28"/>
          <w:szCs w:val="28"/>
        </w:rPr>
        <w:t xml:space="preserve"> старшей группы</w:t>
      </w:r>
    </w:p>
    <w:p w:rsidR="00BE3FF4" w:rsidRPr="00BE3FF4" w:rsidRDefault="00BE3FF4" w:rsidP="00BE3FF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89"/>
        <w:gridCol w:w="6288"/>
      </w:tblGrid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 xml:space="preserve"> зон, центров</w:t>
            </w:r>
          </w:p>
        </w:tc>
        <w:tc>
          <w:tcPr>
            <w:tcW w:w="6288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Материалы и пособия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6288" w:type="dxa"/>
          </w:tcPr>
          <w:p w:rsidR="00961D84" w:rsidRPr="00BE3FF4" w:rsidRDefault="00BE3FF4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дорожки (</w:t>
            </w:r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массажные), </w:t>
            </w:r>
            <w:proofErr w:type="spellStart"/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, кегли, мячи, мячики, обручи, мешочки для метания. Уголок для родителей « Полезные советы доктора « Айболита» 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Интеллектуально-познавательная</w:t>
            </w:r>
          </w:p>
        </w:tc>
        <w:tc>
          <w:tcPr>
            <w:tcW w:w="6288" w:type="dxa"/>
          </w:tcPr>
          <w:p w:rsidR="00961D84" w:rsidRPr="00BE3FF4" w:rsidRDefault="00BE3FF4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«Школа»</w:t>
            </w:r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Алфавит, азбука, наборы дидактического материала циф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ры, буквы, дидактические игры «Готов ли ребенок к школе», «Мир вокруг нас</w:t>
            </w:r>
            <w:r w:rsidR="00590F9D" w:rsidRPr="00BE3FF4">
              <w:rPr>
                <w:rFonts w:ascii="Times New Roman" w:hAnsi="Times New Roman" w:cs="Times New Roman"/>
                <w:sz w:val="28"/>
                <w:szCs w:val="28"/>
              </w:rPr>
              <w:t>: книги, энциклопедии».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Культурно -коммуникативная</w:t>
            </w:r>
          </w:p>
        </w:tc>
        <w:tc>
          <w:tcPr>
            <w:tcW w:w="6288" w:type="dxa"/>
          </w:tcPr>
          <w:p w:rsidR="00961D84" w:rsidRPr="00BE3FF4" w:rsidRDefault="00590F9D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ложки, погремушки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>, бубны 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>Дидактическая игра и му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>зыкальные инструменты. Альбом 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>я семья» сюжетно ролевая игра «Семья», «Парикмахерская», 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>Больница»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9" w:type="dxa"/>
          </w:tcPr>
          <w:p w:rsidR="00961D84" w:rsidRPr="00BE3FF4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Эмоционально -рефлексивная</w:t>
            </w:r>
          </w:p>
        </w:tc>
        <w:tc>
          <w:tcPr>
            <w:tcW w:w="6288" w:type="dxa"/>
          </w:tcPr>
          <w:p w:rsidR="00961D84" w:rsidRPr="00BE3FF4" w:rsidRDefault="00BE3FF4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>Уголок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строения», дидактическая игра «</w:t>
            </w:r>
            <w:r w:rsidR="00436313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Моё настроение», «Как бы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поступил», дидактическая игра «Эмоции»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436313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9" w:type="dxa"/>
          </w:tcPr>
          <w:p w:rsidR="00961D84" w:rsidRPr="00BE3FF4" w:rsidRDefault="00436313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6288" w:type="dxa"/>
          </w:tcPr>
          <w:p w:rsidR="00961D84" w:rsidRPr="00BE3FF4" w:rsidRDefault="00436313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Доска творчества, краски, карандаши цветные, альбомы, мелки восковые, трафареты, доски для лепки, пластилин.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436313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89" w:type="dxa"/>
          </w:tcPr>
          <w:p w:rsidR="00961D84" w:rsidRPr="00BE3FF4" w:rsidRDefault="00436313" w:rsidP="00BE3FF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«Дары природы» </w:t>
            </w:r>
          </w:p>
        </w:tc>
        <w:tc>
          <w:tcPr>
            <w:tcW w:w="6288" w:type="dxa"/>
          </w:tcPr>
          <w:p w:rsidR="00961D84" w:rsidRPr="00BE3FF4" w:rsidRDefault="00436313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Подставка под цветы, календарь природы, лейки, брызгалки д</w:t>
            </w:r>
            <w:r w:rsidR="00BE3FF4">
              <w:rPr>
                <w:rFonts w:ascii="Times New Roman" w:hAnsi="Times New Roman" w:cs="Times New Roman"/>
                <w:sz w:val="28"/>
                <w:szCs w:val="28"/>
              </w:rPr>
              <w:t>ля цветов, дидактическая игра «</w:t>
            </w: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Дары природы», природный </w:t>
            </w:r>
            <w:r w:rsidR="00AA6CE7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и бросовый </w:t>
            </w: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="00AA6CE7" w:rsidRPr="00BE3FF4">
              <w:rPr>
                <w:rFonts w:ascii="Times New Roman" w:hAnsi="Times New Roman" w:cs="Times New Roman"/>
                <w:sz w:val="28"/>
                <w:szCs w:val="28"/>
              </w:rPr>
              <w:t>, инвентарь для ухода за растениями.</w:t>
            </w:r>
          </w:p>
        </w:tc>
      </w:tr>
      <w:tr w:rsidR="00961D84" w:rsidRPr="00BE3FF4" w:rsidTr="00BE3FF4">
        <w:tc>
          <w:tcPr>
            <w:tcW w:w="594" w:type="dxa"/>
          </w:tcPr>
          <w:p w:rsidR="00961D84" w:rsidRPr="00BE3FF4" w:rsidRDefault="00AA6CE7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9" w:type="dxa"/>
          </w:tcPr>
          <w:p w:rsidR="00961D84" w:rsidRPr="00BE3FF4" w:rsidRDefault="00AA6CE7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ПДД </w:t>
            </w:r>
          </w:p>
        </w:tc>
        <w:tc>
          <w:tcPr>
            <w:tcW w:w="6288" w:type="dxa"/>
          </w:tcPr>
          <w:p w:rsidR="00961D84" w:rsidRPr="00BE3FF4" w:rsidRDefault="00BE3FF4" w:rsidP="00BE3FF4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детей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уголок для родителей, «Дорожная азбука», «</w:t>
            </w:r>
            <w:r w:rsidR="00AA6CE7" w:rsidRPr="00BE3FF4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родителей и детей». Дорожные знаки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глядные дидактические пособия «</w:t>
            </w:r>
            <w:r w:rsidR="00AA6CE7" w:rsidRPr="00BE3FF4">
              <w:rPr>
                <w:rFonts w:ascii="Times New Roman" w:hAnsi="Times New Roman" w:cs="Times New Roman"/>
                <w:sz w:val="28"/>
                <w:szCs w:val="28"/>
              </w:rPr>
              <w:t>История светофора», «Безопасность на дороге»</w:t>
            </w:r>
          </w:p>
        </w:tc>
      </w:tr>
      <w:tr w:rsidR="000722BF" w:rsidRPr="00BE3FF4" w:rsidTr="00BE3FF4">
        <w:trPr>
          <w:trHeight w:val="1423"/>
        </w:trPr>
        <w:tc>
          <w:tcPr>
            <w:tcW w:w="594" w:type="dxa"/>
          </w:tcPr>
          <w:p w:rsidR="000722BF" w:rsidRPr="00BE3FF4" w:rsidRDefault="00AA6CE7" w:rsidP="00BE3FF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9" w:type="dxa"/>
          </w:tcPr>
          <w:p w:rsidR="000722BF" w:rsidRPr="00BE3FF4" w:rsidRDefault="00AA6CE7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Театральная зона</w:t>
            </w:r>
          </w:p>
        </w:tc>
        <w:tc>
          <w:tcPr>
            <w:tcW w:w="6288" w:type="dxa"/>
          </w:tcPr>
          <w:p w:rsidR="000722BF" w:rsidRPr="00BE3FF4" w:rsidRDefault="00AA6CE7" w:rsidP="00FB19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Кукольный театр, шапочки-маски, пальчиковый театр, настольный театр, д</w:t>
            </w:r>
            <w:r w:rsidR="00FB196C" w:rsidRPr="00BE3FF4">
              <w:rPr>
                <w:rFonts w:ascii="Times New Roman" w:hAnsi="Times New Roman" w:cs="Times New Roman"/>
                <w:sz w:val="28"/>
                <w:szCs w:val="28"/>
              </w:rPr>
              <w:t>идактические игры</w:t>
            </w: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, напра</w:t>
            </w:r>
            <w:r w:rsidR="00FB196C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вление на развивающее </w:t>
            </w:r>
            <w:proofErr w:type="gramStart"/>
            <w:r w:rsidR="00FB196C"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</w:t>
            </w: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 артистических способностей</w:t>
            </w:r>
          </w:p>
        </w:tc>
      </w:tr>
      <w:tr w:rsidR="00FB196C" w:rsidRPr="00BE3FF4" w:rsidTr="00BE3FF4">
        <w:tc>
          <w:tcPr>
            <w:tcW w:w="594" w:type="dxa"/>
          </w:tcPr>
          <w:p w:rsidR="00FB196C" w:rsidRPr="00BE3FF4" w:rsidRDefault="00FB196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9" w:type="dxa"/>
          </w:tcPr>
          <w:p w:rsidR="00FB196C" w:rsidRPr="00BE3FF4" w:rsidRDefault="00FB196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Уголок конструктор</w:t>
            </w:r>
          </w:p>
        </w:tc>
        <w:tc>
          <w:tcPr>
            <w:tcW w:w="6288" w:type="dxa"/>
          </w:tcPr>
          <w:p w:rsidR="00FB196C" w:rsidRPr="00BE3FF4" w:rsidRDefault="00FB196C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Наборы конструкторов строительный материал, игрушки для обыгрывания построек, мозаики разных размеров </w:t>
            </w:r>
            <w:proofErr w:type="spell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, игрушки </w:t>
            </w:r>
            <w:proofErr w:type="spellStart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  <w:r w:rsidRPr="00BE3F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61D84" w:rsidRPr="00961D84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sectPr w:rsidR="00961D84" w:rsidRPr="00961D84" w:rsidSect="0001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B2C"/>
    <w:rsid w:val="0001779B"/>
    <w:rsid w:val="000722BF"/>
    <w:rsid w:val="00083944"/>
    <w:rsid w:val="000C4F23"/>
    <w:rsid w:val="001048E2"/>
    <w:rsid w:val="001445CD"/>
    <w:rsid w:val="001F1DBC"/>
    <w:rsid w:val="002077C1"/>
    <w:rsid w:val="00210D57"/>
    <w:rsid w:val="00241EA0"/>
    <w:rsid w:val="002649A9"/>
    <w:rsid w:val="002659C0"/>
    <w:rsid w:val="0027079A"/>
    <w:rsid w:val="002E1D36"/>
    <w:rsid w:val="00331C7F"/>
    <w:rsid w:val="00356FD6"/>
    <w:rsid w:val="003D19EE"/>
    <w:rsid w:val="003E3BDF"/>
    <w:rsid w:val="003F30D1"/>
    <w:rsid w:val="004229E8"/>
    <w:rsid w:val="00436313"/>
    <w:rsid w:val="004E2E6B"/>
    <w:rsid w:val="00553CE4"/>
    <w:rsid w:val="00590F9D"/>
    <w:rsid w:val="005F03C0"/>
    <w:rsid w:val="0062239C"/>
    <w:rsid w:val="00653621"/>
    <w:rsid w:val="006C5B2C"/>
    <w:rsid w:val="00713AC2"/>
    <w:rsid w:val="007427E4"/>
    <w:rsid w:val="007B3998"/>
    <w:rsid w:val="00857E99"/>
    <w:rsid w:val="00897D8D"/>
    <w:rsid w:val="008D3BD8"/>
    <w:rsid w:val="0092130D"/>
    <w:rsid w:val="00952093"/>
    <w:rsid w:val="00961D84"/>
    <w:rsid w:val="00986074"/>
    <w:rsid w:val="009B71AC"/>
    <w:rsid w:val="00A35985"/>
    <w:rsid w:val="00AA6CE7"/>
    <w:rsid w:val="00AB57A5"/>
    <w:rsid w:val="00AE6DE8"/>
    <w:rsid w:val="00B4636D"/>
    <w:rsid w:val="00BE3FF4"/>
    <w:rsid w:val="00BE7852"/>
    <w:rsid w:val="00C51435"/>
    <w:rsid w:val="00CB65CC"/>
    <w:rsid w:val="00D44DCD"/>
    <w:rsid w:val="00F52EA7"/>
    <w:rsid w:val="00F85701"/>
    <w:rsid w:val="00FB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A5CF7-E515-4132-99EB-BD7FBFBC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Учетная запись Майкрософт</cp:lastModifiedBy>
  <cp:revision>8</cp:revision>
  <cp:lastPrinted>2018-03-21T10:53:00Z</cp:lastPrinted>
  <dcterms:created xsi:type="dcterms:W3CDTF">2018-03-21T10:40:00Z</dcterms:created>
  <dcterms:modified xsi:type="dcterms:W3CDTF">2020-11-16T12:00:00Z</dcterms:modified>
</cp:coreProperties>
</file>