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5511" w:rsidRDefault="00E26B23" w:rsidP="00E26B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6B23">
        <w:rPr>
          <w:rFonts w:ascii="Times New Roman" w:hAnsi="Times New Roman" w:cs="Times New Roman"/>
          <w:b/>
          <w:sz w:val="28"/>
          <w:szCs w:val="28"/>
        </w:rPr>
        <w:t>Творческие  семейные  мастерские – путь  к  формированию  ценностных  ориентиров.</w:t>
      </w:r>
    </w:p>
    <w:p w:rsidR="003B2E01" w:rsidRPr="003B2E01" w:rsidRDefault="003B2E01" w:rsidP="003B2E0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B2E01">
        <w:rPr>
          <w:rFonts w:ascii="Times New Roman" w:hAnsi="Times New Roman" w:cs="Times New Roman"/>
          <w:i/>
          <w:sz w:val="28"/>
          <w:szCs w:val="28"/>
        </w:rPr>
        <w:t xml:space="preserve">Воспитатель  подготовительной  группы </w:t>
      </w:r>
    </w:p>
    <w:p w:rsidR="003B2E01" w:rsidRPr="003B2E01" w:rsidRDefault="003B2E01" w:rsidP="003B2E01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B2E01">
        <w:rPr>
          <w:rFonts w:ascii="Times New Roman" w:hAnsi="Times New Roman" w:cs="Times New Roman"/>
          <w:i/>
          <w:sz w:val="28"/>
          <w:szCs w:val="28"/>
        </w:rPr>
        <w:t xml:space="preserve"> «</w:t>
      </w:r>
      <w:proofErr w:type="spellStart"/>
      <w:r w:rsidRPr="003B2E01">
        <w:rPr>
          <w:rFonts w:ascii="Times New Roman" w:hAnsi="Times New Roman" w:cs="Times New Roman"/>
          <w:i/>
          <w:sz w:val="28"/>
          <w:szCs w:val="28"/>
        </w:rPr>
        <w:t>Семицветик</w:t>
      </w:r>
      <w:proofErr w:type="spellEnd"/>
      <w:r w:rsidRPr="003B2E01">
        <w:rPr>
          <w:rFonts w:ascii="Times New Roman" w:hAnsi="Times New Roman" w:cs="Times New Roman"/>
          <w:i/>
          <w:sz w:val="28"/>
          <w:szCs w:val="28"/>
        </w:rPr>
        <w:t xml:space="preserve">»: Солонина С.М. </w:t>
      </w:r>
    </w:p>
    <w:p w:rsidR="00E26B23" w:rsidRPr="00E26B23" w:rsidRDefault="00E26B23" w:rsidP="00E26B2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Формирование  ценностных  ориентиров  начинается  с  самых  ранних  этапов  жизни  ребенка. Он  не  рождается   личностью, он  становится  ею  в  процессе  социализации  и  в  первую  очередь  через  общение  с  родителями,  с  которыми  он  проводит  значительную  часть  времени. Знания, полученные  в  семье,  закладывают  основы   характера  ребенка,  предопределяют  его  отношение  к  окружающему  миру. </w:t>
      </w:r>
    </w:p>
    <w:p w:rsidR="0005287F" w:rsidRDefault="0005287F" w:rsidP="000528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Модной  тенденцией  современного  общества  являются  выставки  и  конкурсы  детского  изобразительного  творчества. Такую  работу  сложно  проводить  без  участия  родителей. В 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нашем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МКДОУ  №13 с. Арзгир  организуются  ежегодные  выставки   «Осенняя  фантазия»,  «Рождественская  сказка»,  </w:t>
      </w:r>
      <w:r w:rsidR="00181E71">
        <w:rPr>
          <w:rFonts w:ascii="Times New Roman" w:hAnsi="Times New Roman" w:cs="Times New Roman"/>
          <w:sz w:val="28"/>
          <w:szCs w:val="28"/>
        </w:rPr>
        <w:t xml:space="preserve">«Масленичные  гуляния»,  </w:t>
      </w:r>
      <w:r>
        <w:rPr>
          <w:rFonts w:ascii="Times New Roman" w:hAnsi="Times New Roman" w:cs="Times New Roman"/>
          <w:sz w:val="28"/>
          <w:szCs w:val="28"/>
        </w:rPr>
        <w:t>«Пасхальный  перезвон» и др. Дети  подготовительной  группы 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вместе  с  родителями  </w:t>
      </w:r>
      <w:r w:rsidR="00245291">
        <w:rPr>
          <w:rFonts w:ascii="Times New Roman" w:hAnsi="Times New Roman" w:cs="Times New Roman"/>
          <w:sz w:val="28"/>
          <w:szCs w:val="28"/>
        </w:rPr>
        <w:t>создают  совместные</w:t>
      </w:r>
      <w:r w:rsidR="00245291" w:rsidRPr="00245291">
        <w:rPr>
          <w:rFonts w:ascii="Times New Roman" w:hAnsi="Times New Roman" w:cs="Times New Roman"/>
          <w:sz w:val="28"/>
          <w:szCs w:val="28"/>
        </w:rPr>
        <w:t xml:space="preserve"> </w:t>
      </w:r>
      <w:r w:rsidR="00245291">
        <w:rPr>
          <w:rFonts w:ascii="Times New Roman" w:hAnsi="Times New Roman" w:cs="Times New Roman"/>
          <w:sz w:val="28"/>
          <w:szCs w:val="28"/>
        </w:rPr>
        <w:t xml:space="preserve"> рисунки,  </w:t>
      </w:r>
      <w:r>
        <w:rPr>
          <w:rFonts w:ascii="Times New Roman" w:hAnsi="Times New Roman" w:cs="Times New Roman"/>
          <w:sz w:val="28"/>
          <w:szCs w:val="28"/>
        </w:rPr>
        <w:t>мастерят  различные  композиции  из  пр</w:t>
      </w:r>
      <w:r w:rsidR="00245291">
        <w:rPr>
          <w:rFonts w:ascii="Times New Roman" w:hAnsi="Times New Roman" w:cs="Times New Roman"/>
          <w:sz w:val="28"/>
          <w:szCs w:val="28"/>
        </w:rPr>
        <w:t>иродного и бросового  материала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5287F" w:rsidRDefault="009732AE" w:rsidP="000528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2" style="position:absolute;margin-left:246.7pt;margin-top:137.6pt;width:259.5pt;height:231pt;z-index:251663360" stroked="f">
            <v:textbox>
              <w:txbxContent>
                <w:p w:rsidR="009732AE" w:rsidRDefault="009732AE" w:rsidP="009732A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00555" cy="2247900"/>
                        <wp:effectExtent l="19050" t="0" r="9295" b="0"/>
                        <wp:docPr id="4" name="Рисунок 3" descr="C:\Users\пользователь\Desktop\1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пользователь\Desktop\1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1012" cy="22482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32AE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«Символ  2019  года»</w:t>
                  </w:r>
                </w:p>
                <w:p w:rsidR="009732AE" w:rsidRPr="00181E71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Работа  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Лысенко  Гриши</w:t>
                  </w: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и  его  семьи.</w:t>
                  </w:r>
                </w:p>
                <w:p w:rsidR="009732AE" w:rsidRDefault="009732AE" w:rsidP="009732AE">
                  <w:pPr>
                    <w:jc w:val="center"/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1" style="position:absolute;margin-left:-31.55pt;margin-top:137.6pt;width:257.25pt;height:231pt;z-index:251662336" stroked="f">
            <v:textbox>
              <w:txbxContent>
                <w:p w:rsidR="009732AE" w:rsidRDefault="009732AE" w:rsidP="009732A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40356" cy="2247900"/>
                        <wp:effectExtent l="19050" t="0" r="7594" b="0"/>
                        <wp:docPr id="2" name="Рисунок 2" descr="C:\Users\пользователь\Desktop\1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пользователь\Desktop\1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0356" cy="2247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32AE" w:rsidRPr="00181E71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 ожидании  Рождественского  Чуда</w:t>
                  </w: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9732AE" w:rsidRPr="00181E71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Коллективная  работа группы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Семицветик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»</w:t>
                  </w: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9732AE" w:rsidRDefault="009732AE" w:rsidP="009732AE"/>
                <w:p w:rsidR="009732AE" w:rsidRDefault="009732AE"/>
              </w:txbxContent>
            </v:textbox>
          </v:rect>
        </w:pict>
      </w:r>
      <w:r w:rsidR="00245291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="0005287F">
        <w:rPr>
          <w:rFonts w:ascii="Times New Roman" w:hAnsi="Times New Roman" w:cs="Times New Roman"/>
          <w:sz w:val="28"/>
          <w:szCs w:val="28"/>
        </w:rPr>
        <w:t xml:space="preserve">  творческих  выставок-конкурсов  повышает  авторитет  семьи  в  глазах  ребенка; способствует  развитию</w:t>
      </w:r>
      <w:r w:rsidR="00245291">
        <w:rPr>
          <w:rFonts w:ascii="Times New Roman" w:hAnsi="Times New Roman" w:cs="Times New Roman"/>
          <w:sz w:val="28"/>
          <w:szCs w:val="28"/>
        </w:rPr>
        <w:t xml:space="preserve">  общения  с  разными  поколениями; позволяет  сплотить  детей  и   их  родных  на  основе  совместной  деятельности,  лучше  понять  родителями  ребенка.</w:t>
      </w:r>
      <w:r w:rsidR="0005287F">
        <w:rPr>
          <w:rFonts w:ascii="Times New Roman" w:hAnsi="Times New Roman" w:cs="Times New Roman"/>
          <w:sz w:val="28"/>
          <w:szCs w:val="28"/>
        </w:rPr>
        <w:t xml:space="preserve">  </w:t>
      </w:r>
      <w:r w:rsidR="00245291">
        <w:rPr>
          <w:rFonts w:ascii="Times New Roman" w:hAnsi="Times New Roman" w:cs="Times New Roman"/>
          <w:sz w:val="28"/>
          <w:szCs w:val="28"/>
        </w:rPr>
        <w:t>Участвуя  в конкурсах  и  выставках, дети, родители  и  педагог  получили  возможность  попробовать  себя  в  самых  разных  изобразительных  техниках,  что  способствовало  раскрытию  талантов  всех: и  детей,  и  взрослых.</w:t>
      </w: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p w:rsidR="00181E71" w:rsidRDefault="009732AE" w:rsidP="000528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33" style="position:absolute;margin-left:-12.05pt;margin-top:-5.7pt;width:244.5pt;height:227.25pt;z-index:251664384" stroked="f">
            <v:textbox>
              <w:txbxContent>
                <w:p w:rsidR="009732AE" w:rsidRDefault="009732AE" w:rsidP="009732A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47587" cy="2105025"/>
                        <wp:effectExtent l="19050" t="0" r="0" b="0"/>
                        <wp:docPr id="7" name="Рисунок 4" descr="C:\Users\пользователь\Desktop\1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пользователь\Desktop\1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6711" cy="21043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32AE" w:rsidRPr="00181E71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181E71">
                    <w:rPr>
                      <w:rFonts w:ascii="Times New Roman" w:hAnsi="Times New Roman" w:cs="Times New Roman"/>
                    </w:rPr>
                    <w:t>«Сказочный  домик Деда Мороза»</w:t>
                  </w:r>
                </w:p>
                <w:p w:rsidR="009732AE" w:rsidRPr="00181E71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181E71">
                    <w:rPr>
                      <w:rFonts w:ascii="Times New Roman" w:hAnsi="Times New Roman" w:cs="Times New Roman"/>
                    </w:rPr>
                    <w:t xml:space="preserve">Работа   </w:t>
                  </w:r>
                  <w:proofErr w:type="spellStart"/>
                  <w:r w:rsidRPr="00181E71">
                    <w:rPr>
                      <w:rFonts w:ascii="Times New Roman" w:hAnsi="Times New Roman" w:cs="Times New Roman"/>
                    </w:rPr>
                    <w:t>Айсамирзаевой</w:t>
                  </w:r>
                  <w:proofErr w:type="spellEnd"/>
                  <w:r w:rsidRPr="00181E71">
                    <w:rPr>
                      <w:rFonts w:ascii="Times New Roman" w:hAnsi="Times New Roman" w:cs="Times New Roman"/>
                    </w:rPr>
                    <w:t xml:space="preserve">  </w:t>
                  </w:r>
                  <w:proofErr w:type="spellStart"/>
                  <w:r w:rsidRPr="00181E71">
                    <w:rPr>
                      <w:rFonts w:ascii="Times New Roman" w:hAnsi="Times New Roman" w:cs="Times New Roman"/>
                    </w:rPr>
                    <w:t>Патимат</w:t>
                  </w:r>
                  <w:proofErr w:type="spellEnd"/>
                  <w:r w:rsidRPr="00181E71">
                    <w:rPr>
                      <w:rFonts w:ascii="Times New Roman" w:hAnsi="Times New Roman" w:cs="Times New Roman"/>
                    </w:rPr>
                    <w:t xml:space="preserve">  и  ее  семьи.</w:t>
                  </w:r>
                </w:p>
                <w:p w:rsidR="009732AE" w:rsidRDefault="009732AE" w:rsidP="009732AE"/>
                <w:p w:rsidR="009732AE" w:rsidRDefault="009732AE" w:rsidP="009732AE">
                  <w:pPr>
                    <w:jc w:val="center"/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4" style="position:absolute;margin-left:244.45pt;margin-top:-5.7pt;width:256.5pt;height:227.25pt;z-index:251665408" stroked="f">
            <v:textbox>
              <w:txbxContent>
                <w:p w:rsidR="009732AE" w:rsidRDefault="009732AE" w:rsidP="009732A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5575" cy="2202787"/>
                        <wp:effectExtent l="19050" t="0" r="9525" b="0"/>
                        <wp:docPr id="11" name="Рисунок 5" descr="C:\Users\пользователь\Desktop\1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пользователь\Desktop\1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3760" cy="2201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32AE" w:rsidRPr="00181E71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Зимняя  сказка</w:t>
                  </w: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</w:t>
                  </w:r>
                </w:p>
                <w:p w:rsidR="009732AE" w:rsidRPr="00181E71" w:rsidRDefault="009732AE" w:rsidP="009732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81E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Работа   Иванова  Сережи  и  его  семьи.</w:t>
                  </w:r>
                </w:p>
                <w:p w:rsidR="009732AE" w:rsidRDefault="009732AE" w:rsidP="009732AE">
                  <w:pPr>
                    <w:jc w:val="center"/>
                  </w:pPr>
                </w:p>
              </w:txbxContent>
            </v:textbox>
          </v:rect>
        </w:pict>
      </w:r>
    </w:p>
    <w:p w:rsidR="00181E71" w:rsidRPr="00E26B23" w:rsidRDefault="00181E71" w:rsidP="0005287F">
      <w:pPr>
        <w:rPr>
          <w:rFonts w:ascii="Times New Roman" w:hAnsi="Times New Roman" w:cs="Times New Roman"/>
          <w:sz w:val="28"/>
          <w:szCs w:val="28"/>
        </w:rPr>
      </w:pPr>
    </w:p>
    <w:sectPr w:rsidR="00181E71" w:rsidRPr="00E26B23" w:rsidSect="00E26B23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26B23"/>
    <w:rsid w:val="0005287F"/>
    <w:rsid w:val="00152279"/>
    <w:rsid w:val="00181E71"/>
    <w:rsid w:val="00245291"/>
    <w:rsid w:val="003B2E01"/>
    <w:rsid w:val="00623B9B"/>
    <w:rsid w:val="00785511"/>
    <w:rsid w:val="009732AE"/>
    <w:rsid w:val="00BA30CF"/>
    <w:rsid w:val="00E26B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55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32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32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237</Words>
  <Characters>1354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2019-01-13T10:41:00Z</dcterms:created>
  <dcterms:modified xsi:type="dcterms:W3CDTF">2019-01-14T05:08:00Z</dcterms:modified>
</cp:coreProperties>
</file>